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103271" w:rsidTr="00050DA7">
        <w:tc>
          <w:tcPr>
            <w:tcW w:w="4428" w:type="dxa"/>
          </w:tcPr>
          <w:p w:rsidR="000348ED" w:rsidRPr="00103271" w:rsidRDefault="005D05AC" w:rsidP="00E33B6D">
            <w:pPr>
              <w:tabs>
                <w:tab w:val="left" w:pos="851"/>
              </w:tabs>
            </w:pPr>
            <w:bookmarkStart w:id="0" w:name="_GoBack"/>
            <w:bookmarkEnd w:id="0"/>
            <w:r w:rsidRPr="00103271">
              <w:t>From:</w:t>
            </w:r>
            <w:r w:rsidRPr="00103271">
              <w:tab/>
            </w:r>
            <w:r w:rsidR="00E33B6D" w:rsidRPr="00103271">
              <w:t>ENAV</w:t>
            </w:r>
          </w:p>
        </w:tc>
        <w:tc>
          <w:tcPr>
            <w:tcW w:w="5461" w:type="dxa"/>
          </w:tcPr>
          <w:p w:rsidR="000348ED" w:rsidRPr="00103271" w:rsidRDefault="00E33B6D" w:rsidP="006639E1">
            <w:pPr>
              <w:jc w:val="right"/>
            </w:pPr>
            <w:r w:rsidRPr="00103271">
              <w:t>ENAV</w:t>
            </w:r>
            <w:r w:rsidR="006639E1" w:rsidRPr="00103271">
              <w:t>17-14.1</w:t>
            </w:r>
            <w:r w:rsidR="002B782B" w:rsidRPr="00103271">
              <w:t>.</w:t>
            </w:r>
            <w:r w:rsidR="006639E1" w:rsidRPr="00103271">
              <w:t>6</w:t>
            </w:r>
          </w:p>
        </w:tc>
      </w:tr>
      <w:tr w:rsidR="000348ED" w:rsidRPr="00103271" w:rsidTr="00050DA7">
        <w:tc>
          <w:tcPr>
            <w:tcW w:w="4428" w:type="dxa"/>
          </w:tcPr>
          <w:p w:rsidR="000348ED" w:rsidRPr="00103271" w:rsidRDefault="005D05AC" w:rsidP="002B782B">
            <w:pPr>
              <w:tabs>
                <w:tab w:val="left" w:pos="851"/>
              </w:tabs>
            </w:pPr>
            <w:r w:rsidRPr="00103271">
              <w:t>To:</w:t>
            </w:r>
            <w:r w:rsidRPr="00103271">
              <w:tab/>
            </w:r>
            <w:r w:rsidR="00E33B6D" w:rsidRPr="00103271">
              <w:t>PAP</w:t>
            </w:r>
            <w:r w:rsidR="00F42F1A" w:rsidRPr="00103271">
              <w:t xml:space="preserve"> </w:t>
            </w:r>
          </w:p>
        </w:tc>
        <w:tc>
          <w:tcPr>
            <w:tcW w:w="5461" w:type="dxa"/>
          </w:tcPr>
          <w:p w:rsidR="000348ED" w:rsidRPr="00103271" w:rsidRDefault="00F42F1A" w:rsidP="00E33B6D">
            <w:pPr>
              <w:jc w:val="right"/>
            </w:pPr>
            <w:r w:rsidRPr="00103271">
              <w:t>2</w:t>
            </w:r>
            <w:r w:rsidR="00E33B6D" w:rsidRPr="00103271">
              <w:t>9</w:t>
            </w:r>
            <w:r w:rsidR="005D05AC" w:rsidRPr="00103271">
              <w:t xml:space="preserve"> </w:t>
            </w:r>
            <w:r w:rsidR="00E33B6D" w:rsidRPr="00103271">
              <w:t>Oct</w:t>
            </w:r>
            <w:r w:rsidR="005D05AC" w:rsidRPr="00103271">
              <w:t xml:space="preserve"> 20</w:t>
            </w:r>
            <w:r w:rsidR="001A654A" w:rsidRPr="00103271">
              <w:t>1</w:t>
            </w:r>
            <w:r w:rsidR="00E33B6D" w:rsidRPr="00103271">
              <w:t>5</w:t>
            </w:r>
          </w:p>
        </w:tc>
      </w:tr>
    </w:tbl>
    <w:p w:rsidR="000348ED" w:rsidRPr="00103271" w:rsidRDefault="005D05AC" w:rsidP="00A63E41">
      <w:pPr>
        <w:pStyle w:val="Titre"/>
        <w:spacing w:before="480" w:after="0"/>
      </w:pPr>
      <w:r w:rsidRPr="00103271">
        <w:t>Liaison Note</w:t>
      </w:r>
    </w:p>
    <w:p w:rsidR="000348ED" w:rsidRPr="00103271" w:rsidRDefault="00650C7B" w:rsidP="00A63E41">
      <w:pPr>
        <w:pStyle w:val="Titre"/>
        <w:spacing w:after="240"/>
      </w:pPr>
      <w:r w:rsidRPr="00103271">
        <w:rPr>
          <w:color w:val="000000"/>
        </w:rPr>
        <w:t>ENAV</w:t>
      </w:r>
      <w:r w:rsidR="00A40981" w:rsidRPr="00103271">
        <w:rPr>
          <w:color w:val="000000"/>
        </w:rPr>
        <w:t xml:space="preserve"> Proposal on Unique Identifiers</w:t>
      </w:r>
      <w:r w:rsidR="004D434D" w:rsidRPr="00103271">
        <w:rPr>
          <w:color w:val="000000"/>
        </w:rPr>
        <w:t xml:space="preserve"> for Maritime Resources</w:t>
      </w:r>
    </w:p>
    <w:p w:rsidR="0064435F" w:rsidRPr="00103271" w:rsidRDefault="0064435F" w:rsidP="00135447">
      <w:pPr>
        <w:pStyle w:val="Titre1"/>
        <w:rPr>
          <w:lang w:val="en-GB"/>
        </w:rPr>
      </w:pPr>
      <w:r w:rsidRPr="00103271">
        <w:rPr>
          <w:lang w:val="en-GB"/>
        </w:rPr>
        <w:t>Introduction</w:t>
      </w:r>
    </w:p>
    <w:p w:rsidR="00E33B6D" w:rsidRPr="00103271" w:rsidRDefault="00E33B6D" w:rsidP="00A63E41">
      <w:pPr>
        <w:pStyle w:val="Corpsdetexte"/>
        <w:spacing w:after="0"/>
        <w:rPr>
          <w:lang w:eastAsia="de-DE"/>
        </w:rPr>
      </w:pPr>
      <w:r w:rsidRPr="00103271">
        <w:rPr>
          <w:lang w:eastAsia="de-DE"/>
        </w:rPr>
        <w:t xml:space="preserve">At ENAV15, the Harmonization Working Group (WG1) reviewed the input paper (e-NAV 15-8.2), submitted on behalf of the IHO Standardisation of Nautical Publications Working Group (SNPWG).  The IHO SNPWG has proposed that each </w:t>
      </w:r>
      <w:proofErr w:type="spellStart"/>
      <w:r w:rsidRPr="00103271">
        <w:rPr>
          <w:lang w:eastAsia="de-DE"/>
        </w:rPr>
        <w:t>AtoN</w:t>
      </w:r>
      <w:proofErr w:type="spellEnd"/>
      <w:r w:rsidRPr="00103271">
        <w:rPr>
          <w:lang w:eastAsia="de-DE"/>
        </w:rPr>
        <w:t xml:space="preserve"> be assigned an internationally recognizable ‘Persistent Unique Identifier’ (PUI).  In their proposal, SNPWG noted that “An increasing number of offices produce their List of Lights information from a database.  The re-order of both the national and/or the international numbers would cause significant problems for the producer.”</w:t>
      </w:r>
    </w:p>
    <w:p w:rsidR="00BB093F" w:rsidRPr="00103271" w:rsidRDefault="00E83F61" w:rsidP="00A63E41">
      <w:pPr>
        <w:pStyle w:val="Titre2"/>
        <w:rPr>
          <w:lang w:val="en-GB"/>
        </w:rPr>
      </w:pPr>
      <w:r w:rsidRPr="00103271">
        <w:rPr>
          <w:lang w:val="en-GB"/>
        </w:rPr>
        <w:t>Discussion</w:t>
      </w:r>
    </w:p>
    <w:p w:rsidR="004D434D" w:rsidRPr="00103271" w:rsidRDefault="004D434D" w:rsidP="004D434D">
      <w:r w:rsidRPr="00103271">
        <w:t xml:space="preserve">The use of unique identifiers is a necessary development of e-Navigation to maintain harmonization across domains and services. Navigationally unique objects such as aids to navigation, VTS products and services and other maritime services requires identification numbers to avoid duplication and misalignment of </w:t>
      </w:r>
      <w:proofErr w:type="spellStart"/>
      <w:r w:rsidRPr="00103271">
        <w:t>AtoN</w:t>
      </w:r>
      <w:proofErr w:type="spellEnd"/>
      <w:r w:rsidRPr="00103271">
        <w:t xml:space="preserve"> and Marine Safety Information (MSI).</w:t>
      </w:r>
    </w:p>
    <w:p w:rsidR="00A63E41" w:rsidRPr="00103271" w:rsidRDefault="00A63E41" w:rsidP="004D434D">
      <w:pPr>
        <w:rPr>
          <w:lang w:eastAsia="de-DE"/>
        </w:rPr>
      </w:pPr>
    </w:p>
    <w:p w:rsidR="004D434D" w:rsidRPr="00103271" w:rsidRDefault="004D434D" w:rsidP="00A63E41">
      <w:pPr>
        <w:pStyle w:val="Recallings"/>
        <w:spacing w:before="0"/>
        <w:ind w:left="0"/>
      </w:pPr>
      <w:r w:rsidRPr="00103271">
        <w:t>W</w:t>
      </w:r>
      <w:r w:rsidRPr="00103271">
        <w:rPr>
          <w:snapToGrid w:val="0"/>
        </w:rPr>
        <w:t>orldwide harmonized identification of Unique Identifiers for maritime resources can</w:t>
      </w:r>
      <w:r w:rsidRPr="00103271">
        <w:t xml:space="preserve"> </w:t>
      </w:r>
    </w:p>
    <w:p w:rsidR="004D434D" w:rsidRPr="00103271" w:rsidRDefault="004D434D" w:rsidP="004D434D">
      <w:pPr>
        <w:numPr>
          <w:ilvl w:val="0"/>
          <w:numId w:val="27"/>
        </w:numPr>
        <w:spacing w:after="120"/>
        <w:jc w:val="both"/>
      </w:pPr>
      <w:r w:rsidRPr="00103271">
        <w:t>assist in the development and maintenance of enhanced data exchange applications for ship to ship, ship to shore, shore to ship, and shore to shore in the context of e-Navigation;</w:t>
      </w:r>
    </w:p>
    <w:p w:rsidR="004D434D" w:rsidRPr="00103271" w:rsidRDefault="004D434D" w:rsidP="004D434D">
      <w:pPr>
        <w:numPr>
          <w:ilvl w:val="0"/>
          <w:numId w:val="27"/>
        </w:numPr>
        <w:spacing w:after="120"/>
        <w:jc w:val="both"/>
      </w:pPr>
      <w:proofErr w:type="gramStart"/>
      <w:r w:rsidRPr="00103271">
        <w:t>assist</w:t>
      </w:r>
      <w:proofErr w:type="gramEnd"/>
      <w:r w:rsidRPr="00103271">
        <w:t xml:space="preserve"> administrations in the efficient delivery of Marine Safety Information (MSI).</w:t>
      </w:r>
    </w:p>
    <w:p w:rsidR="004D434D" w:rsidRPr="00103271" w:rsidRDefault="004D434D" w:rsidP="004D434D">
      <w:pPr>
        <w:numPr>
          <w:ilvl w:val="0"/>
          <w:numId w:val="27"/>
        </w:numPr>
        <w:spacing w:after="120"/>
        <w:jc w:val="both"/>
      </w:pPr>
      <w:r w:rsidRPr="00103271">
        <w:t>reduce the administrative burden associated with the maintenance associated with international list of lights numbers and other navigation  products;</w:t>
      </w:r>
    </w:p>
    <w:p w:rsidR="00BB093F" w:rsidRPr="00103271" w:rsidRDefault="004D434D" w:rsidP="004D434D">
      <w:pPr>
        <w:rPr>
          <w:lang w:eastAsia="de-DE"/>
        </w:rPr>
      </w:pPr>
      <w:r w:rsidRPr="00103271">
        <w:rPr>
          <w:lang w:eastAsia="de-DE"/>
        </w:rPr>
        <w:t xml:space="preserve">This is not unique to the maritime domain, and this guideline describes a syntax for Maritime Resource Names, that will enable IALA </w:t>
      </w:r>
      <w:r w:rsidR="006B7432" w:rsidRPr="00103271">
        <w:rPr>
          <w:lang w:eastAsia="de-DE"/>
        </w:rPr>
        <w:t xml:space="preserve">and its </w:t>
      </w:r>
      <w:r w:rsidRPr="00103271">
        <w:rPr>
          <w:lang w:eastAsia="de-DE"/>
        </w:rPr>
        <w:t xml:space="preserve">members to issue Unique Identifiers for objects such as </w:t>
      </w:r>
      <w:proofErr w:type="spellStart"/>
      <w:r w:rsidRPr="00103271">
        <w:rPr>
          <w:lang w:eastAsia="de-DE"/>
        </w:rPr>
        <w:t>AtoN</w:t>
      </w:r>
      <w:proofErr w:type="spellEnd"/>
      <w:r w:rsidRPr="00103271">
        <w:rPr>
          <w:lang w:eastAsia="de-DE"/>
        </w:rPr>
        <w:t xml:space="preserve">, VTS products and services, Waterways, etc., in a format, which is designed to be compatible with existing lists of lights, yet </w:t>
      </w:r>
      <w:r w:rsidR="00247853" w:rsidRPr="00103271">
        <w:rPr>
          <w:lang w:eastAsia="de-DE"/>
        </w:rPr>
        <w:t xml:space="preserve">ensures uniqueness and </w:t>
      </w:r>
      <w:r w:rsidRPr="00103271">
        <w:rPr>
          <w:lang w:eastAsia="de-DE"/>
        </w:rPr>
        <w:t>interoperab</w:t>
      </w:r>
      <w:r w:rsidR="00247853" w:rsidRPr="00103271">
        <w:rPr>
          <w:lang w:eastAsia="de-DE"/>
        </w:rPr>
        <w:t xml:space="preserve">ility </w:t>
      </w:r>
      <w:r w:rsidRPr="00103271">
        <w:rPr>
          <w:lang w:eastAsia="de-DE"/>
        </w:rPr>
        <w:t>with usage in different domains such as Electronic Nautical Charts.</w:t>
      </w:r>
    </w:p>
    <w:p w:rsidR="000649BD" w:rsidRPr="00103271" w:rsidRDefault="000649BD" w:rsidP="004D434D">
      <w:pPr>
        <w:rPr>
          <w:lang w:eastAsia="de-DE"/>
        </w:rPr>
      </w:pPr>
    </w:p>
    <w:p w:rsidR="00AE736E" w:rsidRPr="00103271" w:rsidRDefault="00AE736E" w:rsidP="00AE736E">
      <w:pPr>
        <w:pStyle w:val="Titre2"/>
        <w:rPr>
          <w:lang w:val="en-GB"/>
        </w:rPr>
      </w:pPr>
      <w:r w:rsidRPr="00103271">
        <w:rPr>
          <w:lang w:val="en-GB"/>
        </w:rPr>
        <w:t>Draft guideline</w:t>
      </w:r>
    </w:p>
    <w:p w:rsidR="00B43642" w:rsidRPr="00103271" w:rsidRDefault="000649BD" w:rsidP="00224ED3">
      <w:r w:rsidRPr="00103271">
        <w:t>The ENAV Committee has drafted a Guideline on Unique Identifiers for Maritime Resources</w:t>
      </w:r>
      <w:r w:rsidR="00103271">
        <w:t xml:space="preserve"> (ENAV17-14.1.5)</w:t>
      </w:r>
      <w:r w:rsidR="00247853" w:rsidRPr="00103271">
        <w:t>.</w:t>
      </w:r>
      <w:r w:rsidR="00103271">
        <w:t xml:space="preserve"> </w:t>
      </w:r>
      <w:r w:rsidR="00247853" w:rsidRPr="00103271">
        <w:t xml:space="preserve"> T</w:t>
      </w:r>
      <w:r w:rsidRPr="00103271">
        <w:t>he concept of Maritime Resource Name</w:t>
      </w:r>
      <w:r w:rsidR="00247853" w:rsidRPr="00103271">
        <w:t>s</w:t>
      </w:r>
      <w:r w:rsidRPr="00103271">
        <w:t xml:space="preserve"> implies the ability to expand the use across many areas of application within IALA and beyond. </w:t>
      </w:r>
      <w:r w:rsidR="00103271">
        <w:t xml:space="preserve"> </w:t>
      </w:r>
    </w:p>
    <w:p w:rsidR="00BB093F" w:rsidRPr="00103271" w:rsidRDefault="00BB093F" w:rsidP="00A63E41">
      <w:pPr>
        <w:pStyle w:val="Titre1"/>
        <w:ind w:left="567" w:hanging="567"/>
        <w:rPr>
          <w:lang w:val="en-GB"/>
        </w:rPr>
      </w:pPr>
      <w:r w:rsidRPr="00103271">
        <w:rPr>
          <w:lang w:val="en-GB"/>
        </w:rPr>
        <w:t>Action requested</w:t>
      </w:r>
    </w:p>
    <w:p w:rsidR="00E83F61" w:rsidRPr="00103271" w:rsidRDefault="006639E1" w:rsidP="00A63E41">
      <w:pPr>
        <w:pStyle w:val="Corpsdetexte"/>
        <w:spacing w:after="0"/>
      </w:pPr>
      <w:r w:rsidRPr="00103271">
        <w:t xml:space="preserve">PAP is requested to </w:t>
      </w:r>
      <w:r w:rsidR="00064565" w:rsidRPr="00103271">
        <w:t xml:space="preserve">consider how committees should collaborate on this issue, and </w:t>
      </w:r>
      <w:r w:rsidRPr="00103271">
        <w:t xml:space="preserve">approve an inter-committee Task Group to coordinate </w:t>
      </w:r>
      <w:r w:rsidR="00803011" w:rsidRPr="00103271">
        <w:t xml:space="preserve">with all IALA committees to </w:t>
      </w:r>
      <w:r w:rsidR="00B43642" w:rsidRPr="00103271">
        <w:t xml:space="preserve">further </w:t>
      </w:r>
      <w:r w:rsidRPr="00103271">
        <w:t xml:space="preserve">develop </w:t>
      </w:r>
      <w:r w:rsidR="00803011" w:rsidRPr="00103271">
        <w:t>Unique Identifier schema</w:t>
      </w:r>
      <w:r w:rsidR="00B43642" w:rsidRPr="00103271">
        <w:t>s</w:t>
      </w:r>
      <w:r w:rsidR="00803011" w:rsidRPr="00103271">
        <w:t xml:space="preserve"> and liaise with external organizations (i.e. IHO) as necessary.</w:t>
      </w:r>
    </w:p>
    <w:sectPr w:rsidR="00E83F61" w:rsidRPr="00103271"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CB4" w:rsidRDefault="00260CB4" w:rsidP="00002906">
      <w:r>
        <w:separator/>
      </w:r>
    </w:p>
  </w:endnote>
  <w:endnote w:type="continuationSeparator" w:id="0">
    <w:p w:rsidR="00260CB4" w:rsidRDefault="00260CB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488" w:rsidRDefault="00CD2488">
    <w:pPr>
      <w:pStyle w:val="Pieddepage"/>
    </w:pPr>
    <w:r>
      <w:tab/>
    </w:r>
    <w:r>
      <w:fldChar w:fldCharType="begin"/>
    </w:r>
    <w:r>
      <w:instrText xml:space="preserve"> PAGE   \* MERGEFORMAT </w:instrText>
    </w:r>
    <w:r>
      <w:fldChar w:fldCharType="separate"/>
    </w:r>
    <w:r w:rsidR="002C1EC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CB4" w:rsidRDefault="00260CB4" w:rsidP="00002906">
      <w:r>
        <w:separator/>
      </w:r>
    </w:p>
  </w:footnote>
  <w:footnote w:type="continuationSeparator" w:id="0">
    <w:p w:rsidR="00260CB4" w:rsidRDefault="00260CB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488" w:rsidRDefault="00CD248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CA3A9066"/>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2525E84"/>
    <w:multiLevelType w:val="hybridMultilevel"/>
    <w:tmpl w:val="6212C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5B44D4"/>
    <w:multiLevelType w:val="hybridMultilevel"/>
    <w:tmpl w:val="64A8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3A12B2E"/>
    <w:multiLevelType w:val="hybridMultilevel"/>
    <w:tmpl w:val="644AF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7"/>
  </w:num>
  <w:num w:numId="6">
    <w:abstractNumId w:val="12"/>
  </w:num>
  <w:num w:numId="7">
    <w:abstractNumId w:val="9"/>
  </w:num>
  <w:num w:numId="8">
    <w:abstractNumId w:val="0"/>
  </w:num>
  <w:num w:numId="9">
    <w:abstractNumId w:val="5"/>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8"/>
  </w:num>
  <w:num w:numId="17">
    <w:abstractNumId w:val="16"/>
  </w:num>
  <w:num w:numId="18">
    <w:abstractNumId w:val="3"/>
  </w:num>
  <w:num w:numId="19">
    <w:abstractNumId w:val="14"/>
  </w:num>
  <w:num w:numId="20">
    <w:abstractNumId w:val="10"/>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
  </w:num>
  <w:num w:numId="26">
    <w:abstractNumId w:val="1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ACC"/>
    <w:rsid w:val="00002906"/>
    <w:rsid w:val="00031A92"/>
    <w:rsid w:val="000348ED"/>
    <w:rsid w:val="00036801"/>
    <w:rsid w:val="00050DA7"/>
    <w:rsid w:val="00064565"/>
    <w:rsid w:val="000649BD"/>
    <w:rsid w:val="000A5A01"/>
    <w:rsid w:val="000C1A45"/>
    <w:rsid w:val="00103271"/>
    <w:rsid w:val="00135447"/>
    <w:rsid w:val="00144A83"/>
    <w:rsid w:val="00152273"/>
    <w:rsid w:val="001A654A"/>
    <w:rsid w:val="001C74CF"/>
    <w:rsid w:val="00224ED3"/>
    <w:rsid w:val="00247853"/>
    <w:rsid w:val="00260CB4"/>
    <w:rsid w:val="00287157"/>
    <w:rsid w:val="002B782B"/>
    <w:rsid w:val="002C1EC4"/>
    <w:rsid w:val="00317522"/>
    <w:rsid w:val="00324ACC"/>
    <w:rsid w:val="00331EE9"/>
    <w:rsid w:val="0035743D"/>
    <w:rsid w:val="003713AE"/>
    <w:rsid w:val="003D55DD"/>
    <w:rsid w:val="003E1831"/>
    <w:rsid w:val="00424954"/>
    <w:rsid w:val="004621D1"/>
    <w:rsid w:val="004C1386"/>
    <w:rsid w:val="004C220D"/>
    <w:rsid w:val="004C7B48"/>
    <w:rsid w:val="004D434D"/>
    <w:rsid w:val="004F28D3"/>
    <w:rsid w:val="00510F44"/>
    <w:rsid w:val="00594264"/>
    <w:rsid w:val="005D05AC"/>
    <w:rsid w:val="00617CF8"/>
    <w:rsid w:val="00630F7F"/>
    <w:rsid w:val="0064435F"/>
    <w:rsid w:val="00650C7B"/>
    <w:rsid w:val="006639E1"/>
    <w:rsid w:val="00672806"/>
    <w:rsid w:val="006B08D2"/>
    <w:rsid w:val="006B7432"/>
    <w:rsid w:val="006D470F"/>
    <w:rsid w:val="006E304C"/>
    <w:rsid w:val="00720FF8"/>
    <w:rsid w:val="00727E88"/>
    <w:rsid w:val="00737983"/>
    <w:rsid w:val="00740D66"/>
    <w:rsid w:val="00741D23"/>
    <w:rsid w:val="00760CEC"/>
    <w:rsid w:val="00761C7E"/>
    <w:rsid w:val="00775878"/>
    <w:rsid w:val="00794127"/>
    <w:rsid w:val="007C5975"/>
    <w:rsid w:val="0080092C"/>
    <w:rsid w:val="00803011"/>
    <w:rsid w:val="0080672A"/>
    <w:rsid w:val="00814C3B"/>
    <w:rsid w:val="008267B0"/>
    <w:rsid w:val="00850DD8"/>
    <w:rsid w:val="0085704B"/>
    <w:rsid w:val="00872453"/>
    <w:rsid w:val="00895CD8"/>
    <w:rsid w:val="008F13DD"/>
    <w:rsid w:val="00902AA4"/>
    <w:rsid w:val="009670F8"/>
    <w:rsid w:val="0099513F"/>
    <w:rsid w:val="009A0522"/>
    <w:rsid w:val="009F3B6C"/>
    <w:rsid w:val="009F5C36"/>
    <w:rsid w:val="00A27F12"/>
    <w:rsid w:val="00A30579"/>
    <w:rsid w:val="00A40981"/>
    <w:rsid w:val="00A55271"/>
    <w:rsid w:val="00A63E41"/>
    <w:rsid w:val="00AA76C0"/>
    <w:rsid w:val="00AD2871"/>
    <w:rsid w:val="00AE736E"/>
    <w:rsid w:val="00B077EC"/>
    <w:rsid w:val="00B13C6A"/>
    <w:rsid w:val="00B15B24"/>
    <w:rsid w:val="00B428DA"/>
    <w:rsid w:val="00B43642"/>
    <w:rsid w:val="00B50686"/>
    <w:rsid w:val="00B8247E"/>
    <w:rsid w:val="00B949D5"/>
    <w:rsid w:val="00BA2312"/>
    <w:rsid w:val="00BA63DB"/>
    <w:rsid w:val="00BB093F"/>
    <w:rsid w:val="00BB118E"/>
    <w:rsid w:val="00BE56DF"/>
    <w:rsid w:val="00C255D2"/>
    <w:rsid w:val="00CA04AF"/>
    <w:rsid w:val="00CD2488"/>
    <w:rsid w:val="00D31603"/>
    <w:rsid w:val="00D72CBB"/>
    <w:rsid w:val="00D920F2"/>
    <w:rsid w:val="00DA34B7"/>
    <w:rsid w:val="00DD0C66"/>
    <w:rsid w:val="00E33B6D"/>
    <w:rsid w:val="00E83F61"/>
    <w:rsid w:val="00E93C9B"/>
    <w:rsid w:val="00EE3F2F"/>
    <w:rsid w:val="00F1408E"/>
    <w:rsid w:val="00F30247"/>
    <w:rsid w:val="00F3658A"/>
    <w:rsid w:val="00F42F1A"/>
    <w:rsid w:val="00F67003"/>
    <w:rsid w:val="00F73F78"/>
    <w:rsid w:val="00F7631B"/>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Titre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Titre2">
    <w:name w:val="heading 2"/>
    <w:basedOn w:val="Titre1"/>
    <w:next w:val="Normal"/>
    <w:qFormat/>
    <w:rsid w:val="00135447"/>
    <w:pPr>
      <w:numPr>
        <w:ilvl w:val="1"/>
      </w:numPr>
      <w:tabs>
        <w:tab w:val="clear" w:pos="576"/>
        <w:tab w:val="left" w:pos="851"/>
      </w:tabs>
      <w:jc w:val="both"/>
      <w:outlineLvl w:val="1"/>
    </w:pPr>
  </w:style>
  <w:style w:type="paragraph" w:styleId="Titre3">
    <w:name w:val="heading 3"/>
    <w:basedOn w:val="Normal"/>
    <w:next w:val="Normal"/>
    <w:autoRedefine/>
    <w:qFormat/>
    <w:rsid w:val="00A63E41"/>
    <w:pPr>
      <w:keepNext/>
      <w:numPr>
        <w:ilvl w:val="2"/>
        <w:numId w:val="15"/>
      </w:numPr>
      <w:tabs>
        <w:tab w:val="num" w:pos="1102"/>
      </w:tabs>
      <w:spacing w:before="240" w:after="240"/>
      <w:outlineLvl w:val="2"/>
    </w:pPr>
    <w:rPr>
      <w:iCs/>
      <w:lang w:val="fr-FR" w:eastAsia="en-GB"/>
    </w:rPr>
  </w:style>
  <w:style w:type="paragraph" w:styleId="Titre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Titre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Titre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Titre7">
    <w:name w:val="heading 7"/>
    <w:basedOn w:val="Normal"/>
    <w:next w:val="Normal"/>
    <w:rsid w:val="000348ED"/>
    <w:pPr>
      <w:numPr>
        <w:ilvl w:val="6"/>
        <w:numId w:val="1"/>
      </w:numPr>
      <w:spacing w:before="240" w:after="60"/>
      <w:outlineLvl w:val="6"/>
    </w:pPr>
  </w:style>
  <w:style w:type="paragraph" w:styleId="Titre8">
    <w:name w:val="heading 8"/>
    <w:basedOn w:val="Normal"/>
    <w:next w:val="Normal"/>
    <w:rsid w:val="000348ED"/>
    <w:pPr>
      <w:numPr>
        <w:ilvl w:val="7"/>
        <w:numId w:val="1"/>
      </w:numPr>
      <w:spacing w:before="240" w:after="60"/>
      <w:outlineLvl w:val="7"/>
    </w:pPr>
    <w:rPr>
      <w:i/>
      <w:iCs/>
    </w:rPr>
  </w:style>
  <w:style w:type="paragraph" w:styleId="Titre9">
    <w:name w:val="heading 9"/>
    <w:basedOn w:val="Normal"/>
    <w:next w:val="Normal"/>
    <w:rsid w:val="000348ED"/>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0348ED"/>
    <w:pPr>
      <w:spacing w:before="240" w:after="60"/>
      <w:jc w:val="center"/>
      <w:outlineLvl w:val="0"/>
    </w:pPr>
    <w:rPr>
      <w:rFonts w:cs="Arial"/>
      <w:b/>
      <w:bCs/>
      <w:kern w:val="28"/>
      <w:sz w:val="32"/>
      <w:szCs w:val="32"/>
    </w:rPr>
  </w:style>
  <w:style w:type="paragraph" w:styleId="Corpsdetexte">
    <w:name w:val="Body Text"/>
    <w:basedOn w:val="Normal"/>
    <w:link w:val="CorpsdetexteCar"/>
    <w:qFormat/>
    <w:rsid w:val="00002906"/>
    <w:pPr>
      <w:spacing w:after="120"/>
      <w:jc w:val="both"/>
    </w:pPr>
    <w:rPr>
      <w:rFonts w:eastAsia="Calibri" w:cs="Calibri"/>
      <w:szCs w:val="22"/>
      <w:lang w:eastAsia="en-GB"/>
    </w:rPr>
  </w:style>
  <w:style w:type="paragraph" w:customStyle="1" w:styleId="Annex">
    <w:name w:val="Annex"/>
    <w:basedOn w:val="Titre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Pieddepage">
    <w:name w:val="footer"/>
    <w:basedOn w:val="Normal"/>
    <w:link w:val="PieddepageCar"/>
    <w:rsid w:val="005D05AC"/>
    <w:pPr>
      <w:tabs>
        <w:tab w:val="center" w:pos="4820"/>
        <w:tab w:val="right" w:pos="9639"/>
      </w:tabs>
    </w:pPr>
    <w:rPr>
      <w:rFonts w:eastAsia="MS Mincho" w:cs="Arial"/>
      <w:lang w:val="fr-FR" w:eastAsia="ja-JP"/>
    </w:rPr>
  </w:style>
  <w:style w:type="character" w:customStyle="1" w:styleId="PieddepageCar">
    <w:name w:val="Pied de page Car"/>
    <w:link w:val="Pieddepage"/>
    <w:rsid w:val="005D05AC"/>
    <w:rPr>
      <w:rFonts w:ascii="Arial" w:eastAsia="MS Mincho" w:hAnsi="Arial" w:cs="Arial"/>
      <w:sz w:val="22"/>
      <w:szCs w:val="24"/>
      <w:lang w:val="fr-FR" w:eastAsia="ja-JP"/>
    </w:rPr>
  </w:style>
  <w:style w:type="paragraph" w:styleId="En-tte">
    <w:name w:val="header"/>
    <w:basedOn w:val="Normal"/>
    <w:link w:val="En-tteCar"/>
    <w:rsid w:val="005D05AC"/>
    <w:pPr>
      <w:tabs>
        <w:tab w:val="center" w:pos="4820"/>
        <w:tab w:val="right" w:pos="9639"/>
      </w:tabs>
      <w:jc w:val="right"/>
    </w:pPr>
    <w:rPr>
      <w:rFonts w:eastAsia="MS Mincho"/>
      <w:sz w:val="20"/>
      <w:lang w:val="fr-FR" w:eastAsia="ja-JP"/>
    </w:rPr>
  </w:style>
  <w:style w:type="character" w:customStyle="1" w:styleId="En-tteCar">
    <w:name w:val="En-tête Car"/>
    <w:link w:val="En-tte"/>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Numrodepage">
    <w:name w:val="page number"/>
    <w:rsid w:val="005D05AC"/>
    <w:rPr>
      <w:rFonts w:ascii="Arial" w:hAnsi="Arial"/>
      <w:sz w:val="20"/>
    </w:rPr>
  </w:style>
  <w:style w:type="paragraph" w:customStyle="1" w:styleId="StyleTableofFiguresJustifiedAfter6pt">
    <w:name w:val="Style Table of Figures + Justified After:  6 pt"/>
    <w:basedOn w:val="Tabledesillustrations"/>
    <w:rsid w:val="005D05AC"/>
    <w:pPr>
      <w:numPr>
        <w:numId w:val="19"/>
      </w:numPr>
      <w:tabs>
        <w:tab w:val="right" w:pos="9639"/>
      </w:tabs>
      <w:spacing w:after="120"/>
      <w:ind w:right="284"/>
      <w:jc w:val="both"/>
    </w:pPr>
    <w:rPr>
      <w:rFonts w:eastAsia="MS Mincho"/>
      <w:noProof/>
      <w:lang w:eastAsia="ja-JP"/>
    </w:rPr>
  </w:style>
  <w:style w:type="paragraph" w:styleId="Tabledesillustration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CorpsdetexteCar">
    <w:name w:val="Corps de texte Car"/>
    <w:link w:val="Corpsdetexte"/>
    <w:rsid w:val="00002906"/>
    <w:rPr>
      <w:rFonts w:ascii="Arial" w:eastAsia="Calibri" w:hAnsi="Arial" w:cs="Calibri"/>
      <w:sz w:val="22"/>
      <w:szCs w:val="22"/>
    </w:rPr>
  </w:style>
  <w:style w:type="paragraph" w:styleId="Retraitcorpsdetexte">
    <w:name w:val="Body Text Indent"/>
    <w:basedOn w:val="Normal"/>
    <w:link w:val="RetraitcorpsdetexteCar"/>
    <w:rsid w:val="00002906"/>
    <w:pPr>
      <w:spacing w:after="120"/>
      <w:ind w:left="567"/>
    </w:pPr>
    <w:rPr>
      <w:rFonts w:eastAsia="Calibri" w:cs="Calibri"/>
      <w:szCs w:val="22"/>
      <w:lang w:eastAsia="en-GB"/>
    </w:rPr>
  </w:style>
  <w:style w:type="character" w:customStyle="1" w:styleId="RetraitcorpsdetexteCar">
    <w:name w:val="Retrait corps de texte Car"/>
    <w:link w:val="Retraitcorpsdetexte"/>
    <w:rsid w:val="00002906"/>
    <w:rPr>
      <w:rFonts w:ascii="Arial" w:eastAsia="Calibri" w:hAnsi="Arial" w:cs="Calibri"/>
      <w:sz w:val="22"/>
      <w:szCs w:val="22"/>
    </w:rPr>
  </w:style>
  <w:style w:type="paragraph" w:styleId="Retraitcorpsdetexte2">
    <w:name w:val="Body Text Indent 2"/>
    <w:basedOn w:val="Normal"/>
    <w:link w:val="Retraitcorpsdetexte2Car"/>
    <w:rsid w:val="00002906"/>
    <w:pPr>
      <w:spacing w:after="120"/>
      <w:ind w:left="1134"/>
      <w:jc w:val="both"/>
    </w:pPr>
    <w:rPr>
      <w:rFonts w:eastAsia="Calibri" w:cs="Calibri"/>
      <w:szCs w:val="22"/>
      <w:lang w:eastAsia="de-DE"/>
    </w:rPr>
  </w:style>
  <w:style w:type="character" w:customStyle="1" w:styleId="Retraitcorpsdetexte2Car">
    <w:name w:val="Retrait corps de texte 2 Car"/>
    <w:link w:val="Retraitcorpsdetexte2"/>
    <w:rsid w:val="00002906"/>
    <w:rPr>
      <w:rFonts w:ascii="Arial" w:eastAsia="Calibri" w:hAnsi="Arial" w:cs="Calibri"/>
      <w:sz w:val="22"/>
      <w:szCs w:val="22"/>
      <w:lang w:eastAsia="de-DE"/>
    </w:rPr>
  </w:style>
  <w:style w:type="paragraph" w:styleId="Paragraphedeliste">
    <w:name w:val="List Paragraph"/>
    <w:basedOn w:val="Normal"/>
    <w:uiPriority w:val="34"/>
    <w:rsid w:val="00F3658A"/>
    <w:pPr>
      <w:ind w:left="720"/>
      <w:contextualSpacing/>
    </w:pPr>
  </w:style>
  <w:style w:type="paragraph" w:customStyle="1" w:styleId="Recallings">
    <w:name w:val="Recallings"/>
    <w:basedOn w:val="Corpsdetexte"/>
    <w:rsid w:val="004D434D"/>
    <w:pPr>
      <w:spacing w:before="240"/>
      <w:ind w:left="425"/>
    </w:pPr>
    <w:rPr>
      <w:rFonts w:eastAsia="Times New Roman" w:cs="Arial"/>
      <w:szCs w:val="24"/>
      <w:lang w:eastAsia="en-US"/>
    </w:rPr>
  </w:style>
  <w:style w:type="paragraph" w:styleId="Textedebulles">
    <w:name w:val="Balloon Text"/>
    <w:basedOn w:val="Normal"/>
    <w:link w:val="TextedebullesCar"/>
    <w:semiHidden/>
    <w:unhideWhenUsed/>
    <w:rsid w:val="002B782B"/>
    <w:rPr>
      <w:rFonts w:ascii="Tahoma" w:hAnsi="Tahoma" w:cs="Tahoma"/>
      <w:sz w:val="16"/>
      <w:szCs w:val="16"/>
    </w:rPr>
  </w:style>
  <w:style w:type="character" w:customStyle="1" w:styleId="TextedebullesCar">
    <w:name w:val="Texte de bulles Car"/>
    <w:basedOn w:val="Policepardfaut"/>
    <w:link w:val="Textedebulles"/>
    <w:semiHidden/>
    <w:rsid w:val="002B782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Titre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Titre2">
    <w:name w:val="heading 2"/>
    <w:basedOn w:val="Titre1"/>
    <w:next w:val="Normal"/>
    <w:qFormat/>
    <w:rsid w:val="00135447"/>
    <w:pPr>
      <w:numPr>
        <w:ilvl w:val="1"/>
      </w:numPr>
      <w:tabs>
        <w:tab w:val="clear" w:pos="576"/>
        <w:tab w:val="left" w:pos="851"/>
      </w:tabs>
      <w:jc w:val="both"/>
      <w:outlineLvl w:val="1"/>
    </w:pPr>
  </w:style>
  <w:style w:type="paragraph" w:styleId="Titre3">
    <w:name w:val="heading 3"/>
    <w:basedOn w:val="Normal"/>
    <w:next w:val="Normal"/>
    <w:autoRedefine/>
    <w:qFormat/>
    <w:rsid w:val="00A63E41"/>
    <w:pPr>
      <w:keepNext/>
      <w:numPr>
        <w:ilvl w:val="2"/>
        <w:numId w:val="15"/>
      </w:numPr>
      <w:tabs>
        <w:tab w:val="num" w:pos="1102"/>
      </w:tabs>
      <w:spacing w:before="240" w:after="240"/>
      <w:outlineLvl w:val="2"/>
    </w:pPr>
    <w:rPr>
      <w:iCs/>
      <w:lang w:val="fr-FR" w:eastAsia="en-GB"/>
    </w:rPr>
  </w:style>
  <w:style w:type="paragraph" w:styleId="Titre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Titre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Titre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Titre7">
    <w:name w:val="heading 7"/>
    <w:basedOn w:val="Normal"/>
    <w:next w:val="Normal"/>
    <w:rsid w:val="000348ED"/>
    <w:pPr>
      <w:numPr>
        <w:ilvl w:val="6"/>
        <w:numId w:val="1"/>
      </w:numPr>
      <w:spacing w:before="240" w:after="60"/>
      <w:outlineLvl w:val="6"/>
    </w:pPr>
  </w:style>
  <w:style w:type="paragraph" w:styleId="Titre8">
    <w:name w:val="heading 8"/>
    <w:basedOn w:val="Normal"/>
    <w:next w:val="Normal"/>
    <w:rsid w:val="000348ED"/>
    <w:pPr>
      <w:numPr>
        <w:ilvl w:val="7"/>
        <w:numId w:val="1"/>
      </w:numPr>
      <w:spacing w:before="240" w:after="60"/>
      <w:outlineLvl w:val="7"/>
    </w:pPr>
    <w:rPr>
      <w:i/>
      <w:iCs/>
    </w:rPr>
  </w:style>
  <w:style w:type="paragraph" w:styleId="Titre9">
    <w:name w:val="heading 9"/>
    <w:basedOn w:val="Normal"/>
    <w:next w:val="Normal"/>
    <w:rsid w:val="000348ED"/>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0348ED"/>
    <w:pPr>
      <w:spacing w:before="240" w:after="60"/>
      <w:jc w:val="center"/>
      <w:outlineLvl w:val="0"/>
    </w:pPr>
    <w:rPr>
      <w:rFonts w:cs="Arial"/>
      <w:b/>
      <w:bCs/>
      <w:kern w:val="28"/>
      <w:sz w:val="32"/>
      <w:szCs w:val="32"/>
    </w:rPr>
  </w:style>
  <w:style w:type="paragraph" w:styleId="Corpsdetexte">
    <w:name w:val="Body Text"/>
    <w:basedOn w:val="Normal"/>
    <w:link w:val="CorpsdetexteCar"/>
    <w:qFormat/>
    <w:rsid w:val="00002906"/>
    <w:pPr>
      <w:spacing w:after="120"/>
      <w:jc w:val="both"/>
    </w:pPr>
    <w:rPr>
      <w:rFonts w:eastAsia="Calibri" w:cs="Calibri"/>
      <w:szCs w:val="22"/>
      <w:lang w:eastAsia="en-GB"/>
    </w:rPr>
  </w:style>
  <w:style w:type="paragraph" w:customStyle="1" w:styleId="Annex">
    <w:name w:val="Annex"/>
    <w:basedOn w:val="Titre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Pieddepage">
    <w:name w:val="footer"/>
    <w:basedOn w:val="Normal"/>
    <w:link w:val="PieddepageCar"/>
    <w:rsid w:val="005D05AC"/>
    <w:pPr>
      <w:tabs>
        <w:tab w:val="center" w:pos="4820"/>
        <w:tab w:val="right" w:pos="9639"/>
      </w:tabs>
    </w:pPr>
    <w:rPr>
      <w:rFonts w:eastAsia="MS Mincho" w:cs="Arial"/>
      <w:lang w:val="fr-FR" w:eastAsia="ja-JP"/>
    </w:rPr>
  </w:style>
  <w:style w:type="character" w:customStyle="1" w:styleId="PieddepageCar">
    <w:name w:val="Pied de page Car"/>
    <w:link w:val="Pieddepage"/>
    <w:rsid w:val="005D05AC"/>
    <w:rPr>
      <w:rFonts w:ascii="Arial" w:eastAsia="MS Mincho" w:hAnsi="Arial" w:cs="Arial"/>
      <w:sz w:val="22"/>
      <w:szCs w:val="24"/>
      <w:lang w:val="fr-FR" w:eastAsia="ja-JP"/>
    </w:rPr>
  </w:style>
  <w:style w:type="paragraph" w:styleId="En-tte">
    <w:name w:val="header"/>
    <w:basedOn w:val="Normal"/>
    <w:link w:val="En-tteCar"/>
    <w:rsid w:val="005D05AC"/>
    <w:pPr>
      <w:tabs>
        <w:tab w:val="center" w:pos="4820"/>
        <w:tab w:val="right" w:pos="9639"/>
      </w:tabs>
      <w:jc w:val="right"/>
    </w:pPr>
    <w:rPr>
      <w:rFonts w:eastAsia="MS Mincho"/>
      <w:sz w:val="20"/>
      <w:lang w:val="fr-FR" w:eastAsia="ja-JP"/>
    </w:rPr>
  </w:style>
  <w:style w:type="character" w:customStyle="1" w:styleId="En-tteCar">
    <w:name w:val="En-tête Car"/>
    <w:link w:val="En-tte"/>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Numrodepage">
    <w:name w:val="page number"/>
    <w:rsid w:val="005D05AC"/>
    <w:rPr>
      <w:rFonts w:ascii="Arial" w:hAnsi="Arial"/>
      <w:sz w:val="20"/>
    </w:rPr>
  </w:style>
  <w:style w:type="paragraph" w:customStyle="1" w:styleId="StyleTableofFiguresJustifiedAfter6pt">
    <w:name w:val="Style Table of Figures + Justified After:  6 pt"/>
    <w:basedOn w:val="Tabledesillustrations"/>
    <w:rsid w:val="005D05AC"/>
    <w:pPr>
      <w:numPr>
        <w:numId w:val="19"/>
      </w:numPr>
      <w:tabs>
        <w:tab w:val="right" w:pos="9639"/>
      </w:tabs>
      <w:spacing w:after="120"/>
      <w:ind w:right="284"/>
      <w:jc w:val="both"/>
    </w:pPr>
    <w:rPr>
      <w:rFonts w:eastAsia="MS Mincho"/>
      <w:noProof/>
      <w:lang w:eastAsia="ja-JP"/>
    </w:rPr>
  </w:style>
  <w:style w:type="paragraph" w:styleId="Tabledesillustration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CorpsdetexteCar">
    <w:name w:val="Corps de texte Car"/>
    <w:link w:val="Corpsdetexte"/>
    <w:rsid w:val="00002906"/>
    <w:rPr>
      <w:rFonts w:ascii="Arial" w:eastAsia="Calibri" w:hAnsi="Arial" w:cs="Calibri"/>
      <w:sz w:val="22"/>
      <w:szCs w:val="22"/>
    </w:rPr>
  </w:style>
  <w:style w:type="paragraph" w:styleId="Retraitcorpsdetexte">
    <w:name w:val="Body Text Indent"/>
    <w:basedOn w:val="Normal"/>
    <w:link w:val="RetraitcorpsdetexteCar"/>
    <w:rsid w:val="00002906"/>
    <w:pPr>
      <w:spacing w:after="120"/>
      <w:ind w:left="567"/>
    </w:pPr>
    <w:rPr>
      <w:rFonts w:eastAsia="Calibri" w:cs="Calibri"/>
      <w:szCs w:val="22"/>
      <w:lang w:eastAsia="en-GB"/>
    </w:rPr>
  </w:style>
  <w:style w:type="character" w:customStyle="1" w:styleId="RetraitcorpsdetexteCar">
    <w:name w:val="Retrait corps de texte Car"/>
    <w:link w:val="Retraitcorpsdetexte"/>
    <w:rsid w:val="00002906"/>
    <w:rPr>
      <w:rFonts w:ascii="Arial" w:eastAsia="Calibri" w:hAnsi="Arial" w:cs="Calibri"/>
      <w:sz w:val="22"/>
      <w:szCs w:val="22"/>
    </w:rPr>
  </w:style>
  <w:style w:type="paragraph" w:styleId="Retraitcorpsdetexte2">
    <w:name w:val="Body Text Indent 2"/>
    <w:basedOn w:val="Normal"/>
    <w:link w:val="Retraitcorpsdetexte2Car"/>
    <w:rsid w:val="00002906"/>
    <w:pPr>
      <w:spacing w:after="120"/>
      <w:ind w:left="1134"/>
      <w:jc w:val="both"/>
    </w:pPr>
    <w:rPr>
      <w:rFonts w:eastAsia="Calibri" w:cs="Calibri"/>
      <w:szCs w:val="22"/>
      <w:lang w:eastAsia="de-DE"/>
    </w:rPr>
  </w:style>
  <w:style w:type="character" w:customStyle="1" w:styleId="Retraitcorpsdetexte2Car">
    <w:name w:val="Retrait corps de texte 2 Car"/>
    <w:link w:val="Retraitcorpsdetexte2"/>
    <w:rsid w:val="00002906"/>
    <w:rPr>
      <w:rFonts w:ascii="Arial" w:eastAsia="Calibri" w:hAnsi="Arial" w:cs="Calibri"/>
      <w:sz w:val="22"/>
      <w:szCs w:val="22"/>
      <w:lang w:eastAsia="de-DE"/>
    </w:rPr>
  </w:style>
  <w:style w:type="paragraph" w:styleId="Paragraphedeliste">
    <w:name w:val="List Paragraph"/>
    <w:basedOn w:val="Normal"/>
    <w:uiPriority w:val="34"/>
    <w:rsid w:val="00F3658A"/>
    <w:pPr>
      <w:ind w:left="720"/>
      <w:contextualSpacing/>
    </w:pPr>
  </w:style>
  <w:style w:type="paragraph" w:customStyle="1" w:styleId="Recallings">
    <w:name w:val="Recallings"/>
    <w:basedOn w:val="Corpsdetexte"/>
    <w:rsid w:val="004D434D"/>
    <w:pPr>
      <w:spacing w:before="240"/>
      <w:ind w:left="425"/>
    </w:pPr>
    <w:rPr>
      <w:rFonts w:eastAsia="Times New Roman" w:cs="Arial"/>
      <w:szCs w:val="24"/>
      <w:lang w:eastAsia="en-US"/>
    </w:rPr>
  </w:style>
  <w:style w:type="paragraph" w:styleId="Textedebulles">
    <w:name w:val="Balloon Text"/>
    <w:basedOn w:val="Normal"/>
    <w:link w:val="TextedebullesCar"/>
    <w:semiHidden/>
    <w:unhideWhenUsed/>
    <w:rsid w:val="002B782B"/>
    <w:rPr>
      <w:rFonts w:ascii="Tahoma" w:hAnsi="Tahoma" w:cs="Tahoma"/>
      <w:sz w:val="16"/>
      <w:szCs w:val="16"/>
    </w:rPr>
  </w:style>
  <w:style w:type="character" w:customStyle="1" w:styleId="TextedebullesCar">
    <w:name w:val="Texte de bulles Car"/>
    <w:basedOn w:val="Policepardfaut"/>
    <w:link w:val="Textedebulles"/>
    <w:semiHidden/>
    <w:rsid w:val="002B782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2190\Dropbox%20(DMA%20e-Navigation)\e-Navigation\International%20bodies\IALA\Documents\ENAV17\drafting%20WG1\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0</TotalTime>
  <Pages>1</Pages>
  <Words>390</Words>
  <Characters>2150</Characters>
  <Application>Microsoft Office Word</Application>
  <DocSecurity>0</DocSecurity>
  <Lines>17</Lines>
  <Paragraphs>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Liaison note from ENAV to PAP</vt:lpstr>
      <vt:lpstr>Liaison note from ENAV to PAP</vt:lpstr>
      <vt:lpstr>Liaison note from ENAV to PAP</vt:lpstr>
    </vt:vector>
  </TitlesOfParts>
  <Company>DFO-MPO</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ENAV to PAP</dc:title>
  <dc:creator>R. Dave Lewald</dc:creator>
  <cp:lastModifiedBy>Marie-Helene</cp:lastModifiedBy>
  <cp:revision>2</cp:revision>
  <cp:lastPrinted>2006-10-19T11:49:00Z</cp:lastPrinted>
  <dcterms:created xsi:type="dcterms:W3CDTF">2015-10-29T15:51:00Z</dcterms:created>
  <dcterms:modified xsi:type="dcterms:W3CDTF">2015-10-29T15:51:00Z</dcterms:modified>
</cp:coreProperties>
</file>